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B8BF" w14:textId="55A97528" w:rsidR="0087599F" w:rsidRDefault="000C4E43">
      <w:pPr>
        <w:tabs>
          <w:tab w:val="center" w:pos="4820"/>
          <w:tab w:val="right" w:pos="9638"/>
        </w:tabs>
        <w:spacing w:after="12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ab/>
        <w:t>Übung: Textverarbeitung</w:t>
      </w:r>
      <w:r>
        <w:rPr>
          <w:rFonts w:ascii="Arial Narrow" w:hAnsi="Arial Narrow"/>
          <w:b/>
          <w:sz w:val="28"/>
          <w:szCs w:val="24"/>
        </w:rPr>
        <w:tab/>
      </w:r>
    </w:p>
    <w:p w14:paraId="3CBD3E92" w14:textId="77777777" w:rsidR="0087599F" w:rsidRDefault="000C4E43">
      <w:pPr>
        <w:pBdr>
          <w:top w:val="single" w:sz="4" w:space="3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hd w:val="clear" w:color="auto" w:fill="0070C0"/>
        <w:spacing w:before="120" w:after="0"/>
        <w:jc w:val="center"/>
        <w:rPr>
          <w:rFonts w:ascii="Arial Narrow" w:hAnsi="Arial Narrow"/>
          <w:b/>
          <w:color w:val="FFFFFF" w:themeColor="background1"/>
          <w:szCs w:val="24"/>
        </w:rPr>
      </w:pPr>
      <w:r>
        <w:rPr>
          <w:rFonts w:ascii="Arial Narrow" w:hAnsi="Arial Narrow"/>
          <w:b/>
          <w:color w:val="FFFFFF" w:themeColor="background1"/>
          <w:szCs w:val="24"/>
        </w:rPr>
        <w:t>Zeichen- und Absatzformatierung #3</w:t>
      </w:r>
    </w:p>
    <w:p w14:paraId="43162FF2" w14:textId="77777777" w:rsidR="0087599F" w:rsidRDefault="000C4E43">
      <w:pPr>
        <w:spacing w:before="240"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Formatieren Sie die farbigen Textpassagen laut den darüberstehenden Angaben (strichlierter Rahmen).</w:t>
      </w:r>
    </w:p>
    <w:p w14:paraId="453A26A3" w14:textId="77777777" w:rsidR="0087599F" w:rsidRDefault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1. Absatz:</w:t>
      </w:r>
      <w:r>
        <w:rPr>
          <w:rFonts w:ascii="Arial Narrow" w:hAnsi="Arial Narrow"/>
        </w:rPr>
        <w:t xml:space="preserve"> Absatzabstand nach: 6 Pt., zentriert, fett, Kapitälchen, Schriftgröße 15 Pt., grüne Schriftfarbe</w:t>
      </w:r>
    </w:p>
    <w:p w14:paraId="62E91F3E" w14:textId="77777777" w:rsidR="0087599F" w:rsidRDefault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24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b/>
          <w:noProof/>
          <w:sz w:val="24"/>
        </w:rPr>
        <w:t>2. Absatz:</w:t>
      </w:r>
      <w:r>
        <w:rPr>
          <w:rFonts w:ascii="Arial Narrow" w:hAnsi="Arial Narrow"/>
          <w:noProof/>
          <w:sz w:val="24"/>
        </w:rPr>
        <w:t xml:space="preserve"> Schriftgröße: 11 Pt., linksbündig, Zeilenabstand 1,0</w:t>
      </w:r>
    </w:p>
    <w:p w14:paraId="24607A2C" w14:textId="77777777" w:rsidR="0087599F" w:rsidRPr="000C4E43" w:rsidRDefault="000C4E43">
      <w:pPr>
        <w:spacing w:after="0"/>
        <w:rPr>
          <w:rFonts w:ascii="Arial Narrow" w:hAnsi="Arial Narrow"/>
          <w:color w:val="0070C0"/>
          <w:lang w:val="fr-FR"/>
        </w:rPr>
      </w:pPr>
      <w:proofErr w:type="spellStart"/>
      <w:r w:rsidRPr="000C4E43">
        <w:rPr>
          <w:rFonts w:ascii="Arial Narrow" w:hAnsi="Arial Narrow"/>
          <w:color w:val="0070C0"/>
          <w:lang w:val="fr-FR"/>
        </w:rPr>
        <w:t>Omnicos</w:t>
      </w:r>
      <w:proofErr w:type="spellEnd"/>
    </w:p>
    <w:p w14:paraId="243BAC00" w14:textId="77777777" w:rsidR="0087599F" w:rsidRPr="000C4E43" w:rsidRDefault="000C4E43">
      <w:pPr>
        <w:rPr>
          <w:rFonts w:ascii="Arial Narrow" w:hAnsi="Arial Narrow"/>
          <w:color w:val="0070C0"/>
          <w:lang w:val="fr-FR"/>
        </w:rPr>
      </w:pPr>
      <w:r w:rsidRPr="000C4E43">
        <w:rPr>
          <w:rFonts w:ascii="Arial Narrow" w:hAnsi="Arial Narrow"/>
          <w:color w:val="0070C0"/>
          <w:lang w:val="fr-FR"/>
        </w:rPr>
        <w:t xml:space="preserve">Li </w:t>
      </w:r>
      <w:proofErr w:type="spellStart"/>
      <w:r w:rsidRPr="000C4E43">
        <w:rPr>
          <w:rFonts w:ascii="Arial Narrow" w:hAnsi="Arial Narrow"/>
          <w:color w:val="0070C0"/>
          <w:lang w:val="fr-FR"/>
        </w:rPr>
        <w:t>Europan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lingues es membres </w:t>
      </w:r>
      <w:proofErr w:type="spellStart"/>
      <w:r w:rsidRPr="000C4E43">
        <w:rPr>
          <w:rFonts w:ascii="Arial Narrow" w:hAnsi="Arial Narrow"/>
          <w:color w:val="0070C0"/>
          <w:lang w:val="fr-FR"/>
        </w:rPr>
        <w:t>del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sam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familie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. </w:t>
      </w:r>
      <w:proofErr w:type="spellStart"/>
      <w:r w:rsidRPr="000C4E43">
        <w:rPr>
          <w:rFonts w:ascii="Arial Narrow" w:hAnsi="Arial Narrow"/>
          <w:color w:val="0070C0"/>
          <w:lang w:val="fr-FR"/>
        </w:rPr>
        <w:t>Lor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separat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existentie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es </w:t>
      </w:r>
      <w:proofErr w:type="gramStart"/>
      <w:r w:rsidRPr="000C4E43">
        <w:rPr>
          <w:rFonts w:ascii="Arial Narrow" w:hAnsi="Arial Narrow"/>
          <w:color w:val="0070C0"/>
          <w:lang w:val="fr-FR"/>
        </w:rPr>
        <w:t>un myth.</w:t>
      </w:r>
      <w:proofErr w:type="gram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Por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scientie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, </w:t>
      </w:r>
      <w:proofErr w:type="spellStart"/>
      <w:r w:rsidRPr="000C4E43">
        <w:rPr>
          <w:rFonts w:ascii="Arial Narrow" w:hAnsi="Arial Narrow"/>
          <w:color w:val="0070C0"/>
          <w:lang w:val="fr-FR"/>
        </w:rPr>
        <w:t>musica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, sport </w:t>
      </w:r>
      <w:proofErr w:type="spellStart"/>
      <w:r w:rsidRPr="000C4E43">
        <w:rPr>
          <w:rFonts w:ascii="Arial Narrow" w:hAnsi="Arial Narrow"/>
          <w:color w:val="0070C0"/>
          <w:lang w:val="fr-FR"/>
        </w:rPr>
        <w:t>etc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, </w:t>
      </w:r>
      <w:proofErr w:type="spellStart"/>
      <w:r w:rsidRPr="000C4E43">
        <w:rPr>
          <w:rFonts w:ascii="Arial Narrow" w:hAnsi="Arial Narrow"/>
          <w:color w:val="0070C0"/>
          <w:lang w:val="fr-FR"/>
        </w:rPr>
        <w:t>litot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Europa usa li </w:t>
      </w:r>
      <w:proofErr w:type="spellStart"/>
      <w:r w:rsidRPr="000C4E43">
        <w:rPr>
          <w:rFonts w:ascii="Arial Narrow" w:hAnsi="Arial Narrow"/>
          <w:color w:val="0070C0"/>
          <w:lang w:val="fr-FR"/>
        </w:rPr>
        <w:t>sam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vocabular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. Li lingues </w:t>
      </w:r>
      <w:proofErr w:type="spellStart"/>
      <w:r w:rsidRPr="000C4E43">
        <w:rPr>
          <w:rFonts w:ascii="Arial Narrow" w:hAnsi="Arial Narrow"/>
          <w:color w:val="0070C0"/>
          <w:lang w:val="fr-FR"/>
        </w:rPr>
        <w:t>differe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solmen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in li </w:t>
      </w:r>
      <w:proofErr w:type="spellStart"/>
      <w:r w:rsidRPr="000C4E43">
        <w:rPr>
          <w:rFonts w:ascii="Arial Narrow" w:hAnsi="Arial Narrow"/>
          <w:color w:val="0070C0"/>
          <w:lang w:val="fr-FR"/>
        </w:rPr>
        <w:t>grammatica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, li </w:t>
      </w:r>
      <w:proofErr w:type="spellStart"/>
      <w:r w:rsidRPr="000C4E43">
        <w:rPr>
          <w:rFonts w:ascii="Arial Narrow" w:hAnsi="Arial Narrow"/>
          <w:color w:val="0070C0"/>
          <w:lang w:val="fr-FR"/>
        </w:rPr>
        <w:t>pronunciation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e li plu commun </w:t>
      </w:r>
      <w:proofErr w:type="spellStart"/>
      <w:r w:rsidRPr="000C4E43">
        <w:rPr>
          <w:rFonts w:ascii="Arial Narrow" w:hAnsi="Arial Narrow"/>
          <w:color w:val="0070C0"/>
          <w:lang w:val="fr-FR"/>
        </w:rPr>
        <w:t>vocabules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. </w:t>
      </w:r>
      <w:proofErr w:type="spellStart"/>
      <w:r w:rsidRPr="000C4E43">
        <w:rPr>
          <w:rFonts w:ascii="Arial Narrow" w:hAnsi="Arial Narrow"/>
          <w:color w:val="0070C0"/>
          <w:lang w:val="fr-FR"/>
        </w:rPr>
        <w:t>Omnicos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directe al </w:t>
      </w:r>
      <w:proofErr w:type="spellStart"/>
      <w:r w:rsidRPr="000C4E43">
        <w:rPr>
          <w:rFonts w:ascii="Arial Narrow" w:hAnsi="Arial Narrow"/>
          <w:color w:val="0070C0"/>
          <w:lang w:val="fr-FR"/>
        </w:rPr>
        <w:t>desirabilite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de un </w:t>
      </w:r>
      <w:proofErr w:type="spellStart"/>
      <w:r w:rsidRPr="000C4E43">
        <w:rPr>
          <w:rFonts w:ascii="Arial Narrow" w:hAnsi="Arial Narrow"/>
          <w:color w:val="0070C0"/>
          <w:lang w:val="fr-FR"/>
        </w:rPr>
        <w:t>nov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lingua </w:t>
      </w:r>
      <w:proofErr w:type="gramStart"/>
      <w:r w:rsidRPr="000C4E43">
        <w:rPr>
          <w:rFonts w:ascii="Arial Narrow" w:hAnsi="Arial Narrow"/>
          <w:color w:val="0070C0"/>
          <w:lang w:val="fr-FR"/>
        </w:rPr>
        <w:t>franca:</w:t>
      </w:r>
      <w:proofErr w:type="gramEnd"/>
      <w:r w:rsidRPr="000C4E43">
        <w:rPr>
          <w:rFonts w:ascii="Arial Narrow" w:hAnsi="Arial Narrow"/>
          <w:color w:val="0070C0"/>
          <w:lang w:val="fr-FR"/>
        </w:rPr>
        <w:t xml:space="preserve"> On refusa </w:t>
      </w:r>
      <w:proofErr w:type="spellStart"/>
      <w:r w:rsidRPr="000C4E43">
        <w:rPr>
          <w:rFonts w:ascii="Arial Narrow" w:hAnsi="Arial Narrow"/>
          <w:color w:val="0070C0"/>
          <w:lang w:val="fr-FR"/>
        </w:rPr>
        <w:t>continuar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payar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custosi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traductores</w:t>
      </w:r>
      <w:proofErr w:type="spellEnd"/>
      <w:r w:rsidRPr="000C4E43">
        <w:rPr>
          <w:rFonts w:ascii="Arial Narrow" w:hAnsi="Arial Narrow"/>
          <w:color w:val="0070C0"/>
          <w:lang w:val="fr-FR"/>
        </w:rPr>
        <w:t>.</w:t>
      </w:r>
    </w:p>
    <w:p w14:paraId="20423074" w14:textId="77777777" w:rsidR="0087599F" w:rsidRDefault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Erstzeileneinzug: 2,5 cm</w:t>
      </w:r>
    </w:p>
    <w:p w14:paraId="26498B50" w14:textId="77777777" w:rsidR="0087599F" w:rsidRDefault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Rahmenlinie außen: strichliert, rote Farbe</w:t>
      </w:r>
    </w:p>
    <w:p w14:paraId="6E72463D" w14:textId="77777777" w:rsidR="0087599F" w:rsidRDefault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Schattierung mit heller Farbe z. B. </w:t>
      </w:r>
      <w:r>
        <w:rPr>
          <w:rFonts w:ascii="Arial Narrow" w:hAnsi="Arial Narrow"/>
          <w:i/>
        </w:rPr>
        <w:t>Orange, Akzent 6, heller 80 %</w:t>
      </w:r>
    </w:p>
    <w:p w14:paraId="30FD8B9F" w14:textId="77777777" w:rsidR="0087599F" w:rsidRPr="000C4E43" w:rsidRDefault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240" w:line="240" w:lineRule="auto"/>
        <w:rPr>
          <w:rFonts w:ascii="Arial Narrow" w:hAnsi="Arial Narrow"/>
          <w:lang w:val="fr-FR"/>
        </w:rPr>
      </w:pPr>
      <w:proofErr w:type="spellStart"/>
      <w:r w:rsidRPr="000C4E43">
        <w:rPr>
          <w:rFonts w:ascii="Arial Narrow" w:hAnsi="Arial Narrow"/>
          <w:lang w:val="fr-FR"/>
        </w:rPr>
        <w:t>Blocksatz</w:t>
      </w:r>
      <w:proofErr w:type="spellEnd"/>
    </w:p>
    <w:p w14:paraId="09E2172D" w14:textId="77777777" w:rsidR="0087599F" w:rsidRPr="000C4E43" w:rsidRDefault="000C4E43">
      <w:pPr>
        <w:rPr>
          <w:rFonts w:ascii="Arial Narrow" w:hAnsi="Arial Narrow"/>
          <w:color w:val="0070C0"/>
          <w:lang w:val="fr-FR"/>
        </w:rPr>
      </w:pPr>
      <w:r w:rsidRPr="000C4E43">
        <w:rPr>
          <w:rFonts w:ascii="Arial Narrow" w:hAnsi="Arial Narrow"/>
          <w:color w:val="0070C0"/>
          <w:lang w:val="fr-FR"/>
        </w:rPr>
        <w:t xml:space="preserve">At </w:t>
      </w:r>
      <w:proofErr w:type="spellStart"/>
      <w:r w:rsidRPr="000C4E43">
        <w:rPr>
          <w:rFonts w:ascii="Arial Narrow" w:hAnsi="Arial Narrow"/>
          <w:color w:val="0070C0"/>
          <w:lang w:val="fr-FR"/>
        </w:rPr>
        <w:t>solmen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va </w:t>
      </w:r>
      <w:proofErr w:type="spellStart"/>
      <w:r w:rsidRPr="000C4E43">
        <w:rPr>
          <w:rFonts w:ascii="Arial Narrow" w:hAnsi="Arial Narrow"/>
          <w:color w:val="0070C0"/>
          <w:lang w:val="fr-FR"/>
        </w:rPr>
        <w:t>esser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necessi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far </w:t>
      </w:r>
      <w:proofErr w:type="spellStart"/>
      <w:r w:rsidRPr="000C4E43">
        <w:rPr>
          <w:rFonts w:ascii="Arial Narrow" w:hAnsi="Arial Narrow"/>
          <w:color w:val="0070C0"/>
          <w:lang w:val="fr-FR"/>
        </w:rPr>
        <w:t>uniform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grammatica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, </w:t>
      </w:r>
      <w:proofErr w:type="spellStart"/>
      <w:r w:rsidRPr="000C4E43">
        <w:rPr>
          <w:rFonts w:ascii="Arial Narrow" w:hAnsi="Arial Narrow"/>
          <w:color w:val="0070C0"/>
          <w:lang w:val="fr-FR"/>
        </w:rPr>
        <w:t>pronunciation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e plu commun paroles. Ma </w:t>
      </w:r>
      <w:proofErr w:type="spellStart"/>
      <w:r w:rsidRPr="000C4E43">
        <w:rPr>
          <w:rFonts w:ascii="Arial Narrow" w:hAnsi="Arial Narrow"/>
          <w:color w:val="0070C0"/>
          <w:lang w:val="fr-FR"/>
        </w:rPr>
        <w:t>quande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lingues </w:t>
      </w:r>
      <w:r w:rsidRPr="000C4E43">
        <w:rPr>
          <w:rFonts w:ascii="Arial Narrow" w:hAnsi="Arial Narrow"/>
          <w:color w:val="0070C0"/>
          <w:lang w:val="fr-FR"/>
        </w:rPr>
        <w:t xml:space="preserve">coalesce, li </w:t>
      </w:r>
      <w:proofErr w:type="spellStart"/>
      <w:r w:rsidRPr="000C4E43">
        <w:rPr>
          <w:rFonts w:ascii="Arial Narrow" w:hAnsi="Arial Narrow"/>
          <w:color w:val="0070C0"/>
          <w:lang w:val="fr-FR"/>
        </w:rPr>
        <w:t>grammatica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del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resultant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lingue es plu </w:t>
      </w:r>
      <w:proofErr w:type="spellStart"/>
      <w:r w:rsidRPr="000C4E43">
        <w:rPr>
          <w:rFonts w:ascii="Arial Narrow" w:hAnsi="Arial Narrow"/>
          <w:color w:val="0070C0"/>
          <w:lang w:val="fr-FR"/>
        </w:rPr>
        <w:t>simplic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e </w:t>
      </w:r>
      <w:proofErr w:type="spellStart"/>
      <w:r w:rsidRPr="000C4E43">
        <w:rPr>
          <w:rFonts w:ascii="Arial Narrow" w:hAnsi="Arial Narrow"/>
          <w:color w:val="0070C0"/>
          <w:lang w:val="fr-FR"/>
        </w:rPr>
        <w:t>regulari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quam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ti </w:t>
      </w:r>
      <w:proofErr w:type="spellStart"/>
      <w:r w:rsidRPr="000C4E43">
        <w:rPr>
          <w:rFonts w:ascii="Arial Narrow" w:hAnsi="Arial Narrow"/>
          <w:color w:val="0070C0"/>
          <w:lang w:val="fr-FR"/>
        </w:rPr>
        <w:t>del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coalescent lingues. Li </w:t>
      </w:r>
      <w:proofErr w:type="spellStart"/>
      <w:r w:rsidRPr="000C4E43">
        <w:rPr>
          <w:rFonts w:ascii="Arial Narrow" w:hAnsi="Arial Narrow"/>
          <w:color w:val="0070C0"/>
          <w:lang w:val="fr-FR"/>
        </w:rPr>
        <w:t>nov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lingua franca va </w:t>
      </w:r>
      <w:proofErr w:type="spellStart"/>
      <w:r w:rsidRPr="000C4E43">
        <w:rPr>
          <w:rFonts w:ascii="Arial Narrow" w:hAnsi="Arial Narrow"/>
          <w:color w:val="0070C0"/>
          <w:lang w:val="fr-FR"/>
        </w:rPr>
        <w:t>esser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plu </w:t>
      </w:r>
      <w:proofErr w:type="spellStart"/>
      <w:r w:rsidRPr="000C4E43">
        <w:rPr>
          <w:rFonts w:ascii="Arial Narrow" w:hAnsi="Arial Narrow"/>
          <w:color w:val="0070C0"/>
          <w:lang w:val="fr-FR"/>
        </w:rPr>
        <w:t>simplic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e </w:t>
      </w:r>
      <w:proofErr w:type="spellStart"/>
      <w:r w:rsidRPr="000C4E43">
        <w:rPr>
          <w:rFonts w:ascii="Arial Narrow" w:hAnsi="Arial Narrow"/>
          <w:color w:val="0070C0"/>
          <w:lang w:val="fr-FR"/>
        </w:rPr>
        <w:t>regulari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quam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li existent </w:t>
      </w:r>
      <w:proofErr w:type="spellStart"/>
      <w:r w:rsidRPr="000C4E43">
        <w:rPr>
          <w:rFonts w:ascii="Arial Narrow" w:hAnsi="Arial Narrow"/>
          <w:color w:val="0070C0"/>
          <w:lang w:val="fr-FR"/>
        </w:rPr>
        <w:t>Europan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lingues. It va </w:t>
      </w:r>
      <w:proofErr w:type="spellStart"/>
      <w:r w:rsidRPr="000C4E43">
        <w:rPr>
          <w:rFonts w:ascii="Arial Narrow" w:hAnsi="Arial Narrow"/>
          <w:color w:val="0070C0"/>
          <w:lang w:val="fr-FR"/>
        </w:rPr>
        <w:t>esser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tam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simplic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quam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Occidental in </w:t>
      </w:r>
      <w:proofErr w:type="spellStart"/>
      <w:r w:rsidRPr="000C4E43">
        <w:rPr>
          <w:rFonts w:ascii="Arial Narrow" w:hAnsi="Arial Narrow"/>
          <w:color w:val="0070C0"/>
          <w:lang w:val="fr-FR"/>
        </w:rPr>
        <w:t>fact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, </w:t>
      </w:r>
      <w:proofErr w:type="spellStart"/>
      <w:r w:rsidRPr="000C4E43">
        <w:rPr>
          <w:rFonts w:ascii="Arial Narrow" w:hAnsi="Arial Narrow"/>
          <w:color w:val="0070C0"/>
          <w:lang w:val="fr-FR"/>
        </w:rPr>
        <w:t>it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va </w:t>
      </w:r>
      <w:proofErr w:type="spellStart"/>
      <w:r w:rsidRPr="000C4E43">
        <w:rPr>
          <w:rFonts w:ascii="Arial Narrow" w:hAnsi="Arial Narrow"/>
          <w:color w:val="0070C0"/>
          <w:lang w:val="fr-FR"/>
        </w:rPr>
        <w:t>esser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Occid</w:t>
      </w:r>
      <w:r w:rsidRPr="000C4E43">
        <w:rPr>
          <w:rFonts w:ascii="Arial Narrow" w:hAnsi="Arial Narrow"/>
          <w:color w:val="0070C0"/>
          <w:lang w:val="fr-FR"/>
        </w:rPr>
        <w:t xml:space="preserve">ental. A un </w:t>
      </w:r>
      <w:proofErr w:type="spellStart"/>
      <w:r w:rsidRPr="000C4E43">
        <w:rPr>
          <w:rFonts w:ascii="Arial Narrow" w:hAnsi="Arial Narrow"/>
          <w:color w:val="0070C0"/>
          <w:lang w:val="fr-FR"/>
        </w:rPr>
        <w:t>Angleso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it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va </w:t>
      </w:r>
      <w:proofErr w:type="spellStart"/>
      <w:r w:rsidRPr="000C4E43">
        <w:rPr>
          <w:rFonts w:ascii="Arial Narrow" w:hAnsi="Arial Narrow"/>
          <w:color w:val="0070C0"/>
          <w:lang w:val="fr-FR"/>
        </w:rPr>
        <w:t>semblar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un </w:t>
      </w:r>
      <w:proofErr w:type="spellStart"/>
      <w:r w:rsidRPr="000C4E43">
        <w:rPr>
          <w:rFonts w:ascii="Arial Narrow" w:hAnsi="Arial Narrow"/>
          <w:color w:val="0070C0"/>
          <w:lang w:val="fr-FR"/>
        </w:rPr>
        <w:t>simplificat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Angles, </w:t>
      </w:r>
      <w:proofErr w:type="spellStart"/>
      <w:r w:rsidRPr="000C4E43">
        <w:rPr>
          <w:rFonts w:ascii="Arial Narrow" w:hAnsi="Arial Narrow"/>
          <w:color w:val="0070C0"/>
          <w:lang w:val="fr-FR"/>
        </w:rPr>
        <w:t>quam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un </w:t>
      </w:r>
      <w:proofErr w:type="spellStart"/>
      <w:r w:rsidRPr="000C4E43">
        <w:rPr>
          <w:rFonts w:ascii="Arial Narrow" w:hAnsi="Arial Narrow"/>
          <w:color w:val="0070C0"/>
          <w:lang w:val="fr-FR"/>
        </w:rPr>
        <w:t>skeptic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Cambridge </w:t>
      </w:r>
      <w:proofErr w:type="spellStart"/>
      <w:r w:rsidRPr="000C4E43">
        <w:rPr>
          <w:rFonts w:ascii="Arial Narrow" w:hAnsi="Arial Narrow"/>
          <w:color w:val="0070C0"/>
          <w:lang w:val="fr-FR"/>
        </w:rPr>
        <w:t>amico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dit me </w:t>
      </w:r>
      <w:proofErr w:type="gramStart"/>
      <w:r w:rsidRPr="000C4E43">
        <w:rPr>
          <w:rFonts w:ascii="Arial Narrow" w:hAnsi="Arial Narrow"/>
          <w:color w:val="0070C0"/>
          <w:lang w:val="fr-FR"/>
        </w:rPr>
        <w:t>que Occidental</w:t>
      </w:r>
      <w:proofErr w:type="gramEnd"/>
      <w:r w:rsidRPr="000C4E43">
        <w:rPr>
          <w:rFonts w:ascii="Arial Narrow" w:hAnsi="Arial Narrow"/>
          <w:color w:val="0070C0"/>
          <w:lang w:val="fr-FR"/>
        </w:rPr>
        <w:t xml:space="preserve"> es.</w:t>
      </w:r>
    </w:p>
    <w:p w14:paraId="419FC69B" w14:textId="77777777" w:rsidR="0087599F" w:rsidRDefault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276"/>
        </w:tabs>
        <w:spacing w:after="0" w:line="240" w:lineRule="auto"/>
        <w:rPr>
          <w:rFonts w:ascii="Arial Narrow" w:hAnsi="Arial Narrow"/>
          <w:i/>
          <w:noProof/>
        </w:rPr>
      </w:pPr>
      <w:r>
        <w:rPr>
          <w:rFonts w:ascii="Arial Narrow" w:hAnsi="Arial Narrow"/>
          <w:b/>
          <w:noProof/>
        </w:rPr>
        <w:t>Zweiter Satz:</w:t>
      </w:r>
      <w:r>
        <w:rPr>
          <w:rFonts w:ascii="Arial Narrow" w:hAnsi="Arial Narrow"/>
          <w:i/>
          <w:noProof/>
        </w:rPr>
        <w:t xml:space="preserve"> </w:t>
      </w:r>
      <w:r>
        <w:rPr>
          <w:rFonts w:ascii="Arial Narrow" w:hAnsi="Arial Narrow"/>
          <w:i/>
          <w:noProof/>
        </w:rPr>
        <w:tab/>
      </w:r>
      <w:r>
        <w:rPr>
          <w:rFonts w:ascii="Arial Narrow" w:hAnsi="Arial Narrow"/>
          <w:noProof/>
        </w:rPr>
        <w:t>fett, kursiv</w:t>
      </w:r>
    </w:p>
    <w:p w14:paraId="2992F70F" w14:textId="77777777" w:rsidR="0087599F" w:rsidRDefault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276"/>
        </w:tabs>
        <w:spacing w:after="0" w:line="240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ab/>
        <w:t>unterstrichen mit einer schwarzen Linie</w:t>
      </w:r>
    </w:p>
    <w:p w14:paraId="061CD09F" w14:textId="77777777" w:rsidR="0087599F" w:rsidRDefault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276"/>
        </w:tabs>
        <w:spacing w:after="0" w:line="240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ab/>
        <w:t>komplett in Großbuchstaben</w:t>
      </w:r>
    </w:p>
    <w:p w14:paraId="1A7C12E5" w14:textId="77777777" w:rsidR="0087599F" w:rsidRDefault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276"/>
        </w:tabs>
        <w:spacing w:after="120" w:line="240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ab/>
        <w:t>Schriftgröße 12,5 Pt.</w:t>
      </w:r>
    </w:p>
    <w:p w14:paraId="24ED9856" w14:textId="77777777" w:rsidR="0087599F" w:rsidRDefault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1276"/>
        </w:tabs>
        <w:spacing w:after="240" w:line="240" w:lineRule="auto"/>
        <w:rPr>
          <w:rFonts w:ascii="Arial Narrow" w:hAnsi="Arial Narrow"/>
          <w:noProof/>
        </w:rPr>
      </w:pPr>
      <w:r>
        <w:rPr>
          <w:rFonts w:ascii="Arial Narrow" w:hAnsi="Arial Narrow"/>
          <w:b/>
          <w:noProof/>
        </w:rPr>
        <w:t>Gesamter Absatz</w:t>
      </w:r>
      <w:r>
        <w:rPr>
          <w:rFonts w:ascii="Arial Narrow" w:hAnsi="Arial Narrow"/>
          <w:noProof/>
        </w:rPr>
        <w:t>: rech</w:t>
      </w:r>
      <w:r>
        <w:rPr>
          <w:rFonts w:ascii="Arial Narrow" w:hAnsi="Arial Narrow"/>
          <w:noProof/>
        </w:rPr>
        <w:t>tsbündig</w:t>
      </w:r>
    </w:p>
    <w:p w14:paraId="49F9D71C" w14:textId="77777777" w:rsidR="0087599F" w:rsidRPr="000C4E43" w:rsidRDefault="000C4E43">
      <w:pPr>
        <w:rPr>
          <w:rFonts w:ascii="Arial Narrow" w:hAnsi="Arial Narrow"/>
          <w:color w:val="0070C0"/>
          <w:lang w:val="fr-FR"/>
        </w:rPr>
      </w:pPr>
      <w:r>
        <w:rPr>
          <w:rFonts w:ascii="Arial Narrow" w:hAnsi="Arial Narrow"/>
          <w:color w:val="0070C0"/>
        </w:rPr>
        <w:t xml:space="preserve">Li </w:t>
      </w:r>
      <w:proofErr w:type="spellStart"/>
      <w:r>
        <w:rPr>
          <w:rFonts w:ascii="Arial Narrow" w:hAnsi="Arial Narrow"/>
          <w:color w:val="0070C0"/>
        </w:rPr>
        <w:t>Europan</w:t>
      </w:r>
      <w:proofErr w:type="spellEnd"/>
      <w:r>
        <w:rPr>
          <w:rFonts w:ascii="Arial Narrow" w:hAnsi="Arial Narrow"/>
          <w:color w:val="0070C0"/>
        </w:rPr>
        <w:t xml:space="preserve"> </w:t>
      </w:r>
      <w:proofErr w:type="spellStart"/>
      <w:r>
        <w:rPr>
          <w:rFonts w:ascii="Arial Narrow" w:hAnsi="Arial Narrow"/>
          <w:color w:val="0070C0"/>
        </w:rPr>
        <w:t>lingues</w:t>
      </w:r>
      <w:proofErr w:type="spellEnd"/>
      <w:r>
        <w:rPr>
          <w:rFonts w:ascii="Arial Narrow" w:hAnsi="Arial Narrow"/>
          <w:color w:val="0070C0"/>
        </w:rPr>
        <w:t xml:space="preserve"> es </w:t>
      </w:r>
      <w:proofErr w:type="spellStart"/>
      <w:r>
        <w:rPr>
          <w:rFonts w:ascii="Arial Narrow" w:hAnsi="Arial Narrow"/>
          <w:color w:val="0070C0"/>
        </w:rPr>
        <w:t>membres</w:t>
      </w:r>
      <w:proofErr w:type="spellEnd"/>
      <w:r>
        <w:rPr>
          <w:rFonts w:ascii="Arial Narrow" w:hAnsi="Arial Narrow"/>
          <w:color w:val="0070C0"/>
        </w:rPr>
        <w:t xml:space="preserve"> del sam </w:t>
      </w:r>
      <w:proofErr w:type="spellStart"/>
      <w:r>
        <w:rPr>
          <w:rFonts w:ascii="Arial Narrow" w:hAnsi="Arial Narrow"/>
          <w:color w:val="0070C0"/>
        </w:rPr>
        <w:t>familie</w:t>
      </w:r>
      <w:proofErr w:type="spellEnd"/>
      <w:r>
        <w:rPr>
          <w:rFonts w:ascii="Arial Narrow" w:hAnsi="Arial Narrow"/>
          <w:color w:val="0070C0"/>
        </w:rPr>
        <w:t xml:space="preserve">. </w:t>
      </w:r>
      <w:proofErr w:type="spellStart"/>
      <w:r w:rsidRPr="000C4E43">
        <w:rPr>
          <w:rFonts w:ascii="Arial Narrow" w:hAnsi="Arial Narrow"/>
          <w:color w:val="0070C0"/>
          <w:lang w:val="fr-FR"/>
        </w:rPr>
        <w:t>Lor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separat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existentie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es </w:t>
      </w:r>
      <w:proofErr w:type="gramStart"/>
      <w:r w:rsidRPr="000C4E43">
        <w:rPr>
          <w:rFonts w:ascii="Arial Narrow" w:hAnsi="Arial Narrow"/>
          <w:color w:val="0070C0"/>
          <w:lang w:val="fr-FR"/>
        </w:rPr>
        <w:t>un myth.</w:t>
      </w:r>
      <w:proofErr w:type="gram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Por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scientie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, </w:t>
      </w:r>
      <w:proofErr w:type="spellStart"/>
      <w:r w:rsidRPr="000C4E43">
        <w:rPr>
          <w:rFonts w:ascii="Arial Narrow" w:hAnsi="Arial Narrow"/>
          <w:color w:val="0070C0"/>
          <w:lang w:val="fr-FR"/>
        </w:rPr>
        <w:t>musica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, sport </w:t>
      </w:r>
      <w:proofErr w:type="spellStart"/>
      <w:r w:rsidRPr="000C4E43">
        <w:rPr>
          <w:rFonts w:ascii="Arial Narrow" w:hAnsi="Arial Narrow"/>
          <w:color w:val="0070C0"/>
          <w:lang w:val="fr-FR"/>
        </w:rPr>
        <w:t>etc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, </w:t>
      </w:r>
      <w:proofErr w:type="spellStart"/>
      <w:r w:rsidRPr="000C4E43">
        <w:rPr>
          <w:rFonts w:ascii="Arial Narrow" w:hAnsi="Arial Narrow"/>
          <w:color w:val="0070C0"/>
          <w:lang w:val="fr-FR"/>
        </w:rPr>
        <w:t>litot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Europa usa li </w:t>
      </w:r>
      <w:proofErr w:type="spellStart"/>
      <w:r w:rsidRPr="000C4E43">
        <w:rPr>
          <w:rFonts w:ascii="Arial Narrow" w:hAnsi="Arial Narrow"/>
          <w:color w:val="0070C0"/>
          <w:lang w:val="fr-FR"/>
        </w:rPr>
        <w:t>sam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vocabular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. Li lingues </w:t>
      </w:r>
      <w:proofErr w:type="spellStart"/>
      <w:r w:rsidRPr="000C4E43">
        <w:rPr>
          <w:rFonts w:ascii="Arial Narrow" w:hAnsi="Arial Narrow"/>
          <w:color w:val="0070C0"/>
          <w:lang w:val="fr-FR"/>
        </w:rPr>
        <w:t>differe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solmen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in li </w:t>
      </w:r>
      <w:proofErr w:type="spellStart"/>
      <w:r w:rsidRPr="000C4E43">
        <w:rPr>
          <w:rFonts w:ascii="Arial Narrow" w:hAnsi="Arial Narrow"/>
          <w:color w:val="0070C0"/>
          <w:lang w:val="fr-FR"/>
        </w:rPr>
        <w:t>grammatica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, li </w:t>
      </w:r>
      <w:proofErr w:type="spellStart"/>
      <w:r w:rsidRPr="000C4E43">
        <w:rPr>
          <w:rFonts w:ascii="Arial Narrow" w:hAnsi="Arial Narrow"/>
          <w:color w:val="0070C0"/>
          <w:lang w:val="fr-FR"/>
        </w:rPr>
        <w:t>pronunciation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e li plu commun </w:t>
      </w:r>
      <w:proofErr w:type="spellStart"/>
      <w:r w:rsidRPr="000C4E43">
        <w:rPr>
          <w:rFonts w:ascii="Arial Narrow" w:hAnsi="Arial Narrow"/>
          <w:color w:val="0070C0"/>
          <w:lang w:val="fr-FR"/>
        </w:rPr>
        <w:t>vocabules</w:t>
      </w:r>
      <w:proofErr w:type="spellEnd"/>
      <w:r w:rsidRPr="000C4E43">
        <w:rPr>
          <w:rFonts w:ascii="Arial Narrow" w:hAnsi="Arial Narrow"/>
          <w:color w:val="0070C0"/>
          <w:lang w:val="fr-FR"/>
        </w:rPr>
        <w:t>.</w:t>
      </w:r>
    </w:p>
    <w:p w14:paraId="10BE2C09" w14:textId="77777777" w:rsidR="0087599F" w:rsidRDefault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rPr>
          <w:rFonts w:ascii="Arial Narrow" w:hAnsi="Arial Narrow"/>
          <w:noProof/>
        </w:rPr>
      </w:pPr>
      <w:r>
        <w:rPr>
          <w:rFonts w:ascii="Arial Narrow" w:hAnsi="Arial Narrow"/>
          <w:b/>
          <w:noProof/>
        </w:rPr>
        <w:t>1. Absatz</w:t>
      </w:r>
      <w:r>
        <w:rPr>
          <w:rFonts w:ascii="Arial Narrow" w:hAnsi="Arial Narrow"/>
          <w:b/>
          <w:noProof/>
        </w:rPr>
        <w:t>:</w:t>
      </w:r>
      <w:r>
        <w:rPr>
          <w:rFonts w:ascii="Arial Narrow" w:hAnsi="Arial Narrow"/>
          <w:noProof/>
        </w:rPr>
        <w:t xml:space="preserve"> fett, Kapitälchen, zentriert, Absatzabstand nach: 12 Pt., Schriftgröße 16 Pt., Schattierung mit beliebiger Farbe</w:t>
      </w:r>
    </w:p>
    <w:p w14:paraId="6AAC0718" w14:textId="77777777" w:rsidR="0087599F" w:rsidRDefault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240" w:line="240" w:lineRule="auto"/>
        <w:rPr>
          <w:rFonts w:ascii="Arial Narrow" w:hAnsi="Arial Narrow"/>
          <w:noProof/>
        </w:rPr>
      </w:pPr>
      <w:r>
        <w:rPr>
          <w:rFonts w:ascii="Arial Narrow" w:hAnsi="Arial Narrow"/>
          <w:b/>
          <w:noProof/>
        </w:rPr>
        <w:t>2., 3., 4. Absatz:</w:t>
      </w:r>
      <w:r>
        <w:rPr>
          <w:rFonts w:ascii="Arial Narrow" w:hAnsi="Arial Narrow"/>
          <w:noProof/>
        </w:rPr>
        <w:t xml:space="preserve"> Aufzählungszeichen Häkchen, Farbe des Häkchens: grün</w:t>
      </w:r>
    </w:p>
    <w:p w14:paraId="64991BE7" w14:textId="77777777" w:rsidR="0087599F" w:rsidRDefault="000C4E43">
      <w:pPr>
        <w:spacing w:after="0"/>
        <w:rPr>
          <w:rFonts w:ascii="Arial Narrow" w:hAnsi="Arial Narrow"/>
          <w:color w:val="0070C0"/>
        </w:rPr>
      </w:pPr>
      <w:proofErr w:type="spellStart"/>
      <w:r>
        <w:rPr>
          <w:rFonts w:ascii="Arial Narrow" w:hAnsi="Arial Narrow"/>
          <w:color w:val="0070C0"/>
        </w:rPr>
        <w:t>Solmen</w:t>
      </w:r>
      <w:proofErr w:type="spellEnd"/>
    </w:p>
    <w:p w14:paraId="60D0543E" w14:textId="77777777" w:rsidR="0087599F" w:rsidRDefault="000C4E43">
      <w:pPr>
        <w:spacing w:after="0"/>
        <w:rPr>
          <w:rFonts w:ascii="Arial Narrow" w:hAnsi="Arial Narrow"/>
          <w:color w:val="0070C0"/>
        </w:rPr>
      </w:pPr>
      <w:r>
        <w:rPr>
          <w:rFonts w:ascii="Arial Narrow" w:hAnsi="Arial Narrow"/>
          <w:color w:val="0070C0"/>
        </w:rPr>
        <w:t>Esser</w:t>
      </w:r>
    </w:p>
    <w:p w14:paraId="333CBADF" w14:textId="77777777" w:rsidR="0087599F" w:rsidRDefault="000C4E43">
      <w:pPr>
        <w:spacing w:after="0"/>
        <w:rPr>
          <w:rFonts w:ascii="Arial Narrow" w:hAnsi="Arial Narrow"/>
          <w:color w:val="0070C0"/>
        </w:rPr>
      </w:pPr>
      <w:proofErr w:type="spellStart"/>
      <w:r>
        <w:rPr>
          <w:rFonts w:ascii="Arial Narrow" w:hAnsi="Arial Narrow"/>
          <w:color w:val="0070C0"/>
        </w:rPr>
        <w:t>Necessi</w:t>
      </w:r>
      <w:proofErr w:type="spellEnd"/>
    </w:p>
    <w:p w14:paraId="3BD9C984" w14:textId="77777777" w:rsidR="0087599F" w:rsidRDefault="000C4E43">
      <w:pPr>
        <w:rPr>
          <w:rFonts w:ascii="Arial Narrow" w:hAnsi="Arial Narrow"/>
          <w:color w:val="0070C0"/>
        </w:rPr>
      </w:pPr>
      <w:proofErr w:type="spellStart"/>
      <w:r>
        <w:rPr>
          <w:rFonts w:ascii="Arial Narrow" w:hAnsi="Arial Narrow"/>
          <w:color w:val="0070C0"/>
        </w:rPr>
        <w:t>Grammatica</w:t>
      </w:r>
      <w:proofErr w:type="spellEnd"/>
    </w:p>
    <w:p w14:paraId="2D1491E3" w14:textId="77777777" w:rsidR="0087599F" w:rsidRDefault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rPr>
          <w:rFonts w:ascii="Arial Narrow" w:hAnsi="Arial Narrow"/>
        </w:rPr>
      </w:pPr>
      <w:r>
        <w:rPr>
          <w:rFonts w:ascii="Arial Narrow" w:hAnsi="Arial Narrow"/>
        </w:rPr>
        <w:t>Rahmenlinie links und oben in blauer Farbe, Blocksatz</w:t>
      </w:r>
    </w:p>
    <w:p w14:paraId="092D8F81" w14:textId="77777777" w:rsidR="0087599F" w:rsidRDefault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rPr>
          <w:rFonts w:ascii="Arial Narrow" w:hAnsi="Arial Narrow"/>
        </w:rPr>
      </w:pPr>
      <w:r>
        <w:rPr>
          <w:rFonts w:ascii="Arial Narrow" w:hAnsi="Arial Narrow"/>
        </w:rPr>
        <w:t>Erste Zeile: rote Schriftfarbe; Zweite Zeile: orange Schriftfarbe; Dritte Zeile: grüne Schriftfarbe</w:t>
      </w:r>
    </w:p>
    <w:p w14:paraId="33E6F9C4" w14:textId="77777777" w:rsidR="0087599F" w:rsidRDefault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240"/>
        <w:rPr>
          <w:rFonts w:ascii="Arial Narrow" w:hAnsi="Arial Narrow"/>
        </w:rPr>
      </w:pPr>
      <w:r>
        <w:rPr>
          <w:rFonts w:ascii="Arial Narrow" w:hAnsi="Arial Narrow"/>
        </w:rPr>
        <w:t>Letzter Satz: durchgestrichen</w:t>
      </w:r>
    </w:p>
    <w:p w14:paraId="6717F02C" w14:textId="1D644968" w:rsidR="000C4E43" w:rsidRDefault="000C4E43">
      <w:pPr>
        <w:rPr>
          <w:rFonts w:ascii="Arial Narrow" w:hAnsi="Arial Narrow"/>
          <w:color w:val="0070C0"/>
          <w:lang w:val="fr-FR"/>
        </w:rPr>
      </w:pPr>
      <w:r>
        <w:rPr>
          <w:rFonts w:ascii="Arial Narrow" w:hAnsi="Arial Narrow"/>
          <w:color w:val="0070C0"/>
        </w:rPr>
        <w:t xml:space="preserve">Li </w:t>
      </w:r>
      <w:proofErr w:type="spellStart"/>
      <w:r>
        <w:rPr>
          <w:rFonts w:ascii="Arial Narrow" w:hAnsi="Arial Narrow"/>
          <w:color w:val="0070C0"/>
        </w:rPr>
        <w:t>Europan</w:t>
      </w:r>
      <w:proofErr w:type="spellEnd"/>
      <w:r>
        <w:rPr>
          <w:rFonts w:ascii="Arial Narrow" w:hAnsi="Arial Narrow"/>
          <w:color w:val="0070C0"/>
        </w:rPr>
        <w:t xml:space="preserve"> </w:t>
      </w:r>
      <w:proofErr w:type="spellStart"/>
      <w:r>
        <w:rPr>
          <w:rFonts w:ascii="Arial Narrow" w:hAnsi="Arial Narrow"/>
          <w:color w:val="0070C0"/>
        </w:rPr>
        <w:t>lingues</w:t>
      </w:r>
      <w:proofErr w:type="spellEnd"/>
      <w:r>
        <w:rPr>
          <w:rFonts w:ascii="Arial Narrow" w:hAnsi="Arial Narrow"/>
          <w:color w:val="0070C0"/>
        </w:rPr>
        <w:t xml:space="preserve"> es </w:t>
      </w:r>
      <w:proofErr w:type="spellStart"/>
      <w:r>
        <w:rPr>
          <w:rFonts w:ascii="Arial Narrow" w:hAnsi="Arial Narrow"/>
          <w:color w:val="0070C0"/>
        </w:rPr>
        <w:t>membres</w:t>
      </w:r>
      <w:proofErr w:type="spellEnd"/>
      <w:r>
        <w:rPr>
          <w:rFonts w:ascii="Arial Narrow" w:hAnsi="Arial Narrow"/>
          <w:color w:val="0070C0"/>
        </w:rPr>
        <w:t xml:space="preserve"> del sam </w:t>
      </w:r>
      <w:proofErr w:type="spellStart"/>
      <w:r>
        <w:rPr>
          <w:rFonts w:ascii="Arial Narrow" w:hAnsi="Arial Narrow"/>
          <w:color w:val="0070C0"/>
        </w:rPr>
        <w:t>familie</w:t>
      </w:r>
      <w:proofErr w:type="spellEnd"/>
      <w:r>
        <w:rPr>
          <w:rFonts w:ascii="Arial Narrow" w:hAnsi="Arial Narrow"/>
          <w:color w:val="0070C0"/>
        </w:rPr>
        <w:t xml:space="preserve">. </w:t>
      </w:r>
      <w:proofErr w:type="spellStart"/>
      <w:r w:rsidRPr="000C4E43">
        <w:rPr>
          <w:rFonts w:ascii="Arial Narrow" w:hAnsi="Arial Narrow"/>
          <w:color w:val="0070C0"/>
          <w:lang w:val="fr-FR"/>
        </w:rPr>
        <w:t>Lor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separat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existentie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es</w:t>
      </w:r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gramStart"/>
      <w:r w:rsidRPr="000C4E43">
        <w:rPr>
          <w:rFonts w:ascii="Arial Narrow" w:hAnsi="Arial Narrow"/>
          <w:color w:val="0070C0"/>
          <w:lang w:val="fr-FR"/>
        </w:rPr>
        <w:t>un myth.</w:t>
      </w:r>
      <w:proofErr w:type="gram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Por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scientie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, </w:t>
      </w:r>
      <w:proofErr w:type="spellStart"/>
      <w:r w:rsidRPr="000C4E43">
        <w:rPr>
          <w:rFonts w:ascii="Arial Narrow" w:hAnsi="Arial Narrow"/>
          <w:color w:val="0070C0"/>
          <w:lang w:val="fr-FR"/>
        </w:rPr>
        <w:t>musica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, sport </w:t>
      </w:r>
      <w:proofErr w:type="spellStart"/>
      <w:r w:rsidRPr="000C4E43">
        <w:rPr>
          <w:rFonts w:ascii="Arial Narrow" w:hAnsi="Arial Narrow"/>
          <w:color w:val="0070C0"/>
          <w:lang w:val="fr-FR"/>
        </w:rPr>
        <w:t>etc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, </w:t>
      </w:r>
      <w:proofErr w:type="spellStart"/>
      <w:r w:rsidRPr="000C4E43">
        <w:rPr>
          <w:rFonts w:ascii="Arial Narrow" w:hAnsi="Arial Narrow"/>
          <w:color w:val="0070C0"/>
          <w:lang w:val="fr-FR"/>
        </w:rPr>
        <w:t>litot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Europa usa li </w:t>
      </w:r>
      <w:proofErr w:type="spellStart"/>
      <w:r w:rsidRPr="000C4E43">
        <w:rPr>
          <w:rFonts w:ascii="Arial Narrow" w:hAnsi="Arial Narrow"/>
          <w:color w:val="0070C0"/>
          <w:lang w:val="fr-FR"/>
        </w:rPr>
        <w:t>sam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vocabular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. Li lingues </w:t>
      </w:r>
      <w:proofErr w:type="spellStart"/>
      <w:r w:rsidRPr="000C4E43">
        <w:rPr>
          <w:rFonts w:ascii="Arial Narrow" w:hAnsi="Arial Narrow"/>
          <w:color w:val="0070C0"/>
          <w:lang w:val="fr-FR"/>
        </w:rPr>
        <w:t>differe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solmen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in li </w:t>
      </w:r>
      <w:proofErr w:type="spellStart"/>
      <w:r w:rsidRPr="000C4E43">
        <w:rPr>
          <w:rFonts w:ascii="Arial Narrow" w:hAnsi="Arial Narrow"/>
          <w:color w:val="0070C0"/>
          <w:lang w:val="fr-FR"/>
        </w:rPr>
        <w:t>grammatica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, li </w:t>
      </w:r>
      <w:proofErr w:type="spellStart"/>
      <w:r w:rsidRPr="000C4E43">
        <w:rPr>
          <w:rFonts w:ascii="Arial Narrow" w:hAnsi="Arial Narrow"/>
          <w:color w:val="0070C0"/>
          <w:lang w:val="fr-FR"/>
        </w:rPr>
        <w:t>pronunciation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e li plu commun </w:t>
      </w:r>
      <w:proofErr w:type="spellStart"/>
      <w:r w:rsidRPr="000C4E43">
        <w:rPr>
          <w:rFonts w:ascii="Arial Narrow" w:hAnsi="Arial Narrow"/>
          <w:color w:val="0070C0"/>
          <w:lang w:val="fr-FR"/>
        </w:rPr>
        <w:t>vocabules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. </w:t>
      </w:r>
      <w:proofErr w:type="spellStart"/>
      <w:r w:rsidRPr="000C4E43">
        <w:rPr>
          <w:rFonts w:ascii="Arial Narrow" w:hAnsi="Arial Narrow"/>
          <w:color w:val="0070C0"/>
          <w:lang w:val="fr-FR"/>
        </w:rPr>
        <w:t>Omnicos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directe al </w:t>
      </w:r>
      <w:proofErr w:type="spellStart"/>
      <w:r w:rsidRPr="000C4E43">
        <w:rPr>
          <w:rFonts w:ascii="Arial Narrow" w:hAnsi="Arial Narrow"/>
          <w:color w:val="0070C0"/>
          <w:lang w:val="fr-FR"/>
        </w:rPr>
        <w:t>desirabilite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gramStart"/>
      <w:r w:rsidRPr="000C4E43">
        <w:rPr>
          <w:rFonts w:ascii="Arial Narrow" w:hAnsi="Arial Narrow"/>
          <w:color w:val="0070C0"/>
          <w:lang w:val="fr-FR"/>
        </w:rPr>
        <w:t>de un</w:t>
      </w:r>
      <w:proofErr w:type="gram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nov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lingua franca. Lorem ipsum </w:t>
      </w:r>
      <w:proofErr w:type="spellStart"/>
      <w:r w:rsidRPr="000C4E43">
        <w:rPr>
          <w:rFonts w:ascii="Arial Narrow" w:hAnsi="Arial Narrow"/>
          <w:color w:val="0070C0"/>
          <w:lang w:val="fr-FR"/>
        </w:rPr>
        <w:t>dolor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sit</w:t>
      </w:r>
      <w:proofErr w:type="spellEnd"/>
      <w:r w:rsidRPr="000C4E43">
        <w:rPr>
          <w:rFonts w:ascii="Arial Narrow" w:hAnsi="Arial Narrow"/>
          <w:color w:val="0070C0"/>
          <w:lang w:val="fr-FR"/>
        </w:rPr>
        <w:t xml:space="preserve"> </w:t>
      </w:r>
      <w:proofErr w:type="spellStart"/>
      <w:r w:rsidRPr="000C4E43">
        <w:rPr>
          <w:rFonts w:ascii="Arial Narrow" w:hAnsi="Arial Narrow"/>
          <w:color w:val="0070C0"/>
          <w:lang w:val="fr-FR"/>
        </w:rPr>
        <w:t>amet</w:t>
      </w:r>
      <w:proofErr w:type="spellEnd"/>
    </w:p>
    <w:p w14:paraId="2B60CE2F" w14:textId="77777777" w:rsidR="000C4E43" w:rsidRDefault="000C4E43">
      <w:pPr>
        <w:spacing w:after="0" w:line="259" w:lineRule="auto"/>
        <w:rPr>
          <w:rFonts w:ascii="Arial Narrow" w:hAnsi="Arial Narrow"/>
          <w:color w:val="0070C0"/>
          <w:lang w:val="fr-FR"/>
        </w:rPr>
      </w:pPr>
      <w:r>
        <w:rPr>
          <w:rFonts w:ascii="Arial Narrow" w:hAnsi="Arial Narrow"/>
          <w:color w:val="0070C0"/>
          <w:lang w:val="fr-FR"/>
        </w:rPr>
        <w:br w:type="page"/>
      </w:r>
    </w:p>
    <w:p w14:paraId="3BD2ABC7" w14:textId="77777777" w:rsidR="000C4E43" w:rsidRDefault="000C4E43" w:rsidP="000C4E43">
      <w:pPr>
        <w:pBdr>
          <w:top w:val="single" w:sz="4" w:space="3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hd w:val="clear" w:color="auto" w:fill="0070C0"/>
        <w:spacing w:before="120" w:after="0"/>
        <w:jc w:val="center"/>
        <w:rPr>
          <w:rFonts w:ascii="Arial Narrow" w:hAnsi="Arial Narrow"/>
          <w:b/>
          <w:color w:val="FFFFFF" w:themeColor="background1"/>
          <w:szCs w:val="24"/>
        </w:rPr>
      </w:pPr>
      <w:r>
        <w:rPr>
          <w:rFonts w:ascii="Arial Narrow" w:hAnsi="Arial Narrow"/>
          <w:b/>
          <w:color w:val="FFFFFF" w:themeColor="background1"/>
          <w:szCs w:val="24"/>
        </w:rPr>
        <w:lastRenderedPageBreak/>
        <w:t>Aufzählungszeichen und Nummerierung</w:t>
      </w:r>
    </w:p>
    <w:p w14:paraId="1C14CECE" w14:textId="77777777" w:rsidR="000C4E43" w:rsidRDefault="000C4E43" w:rsidP="000C4E43">
      <w:pPr>
        <w:spacing w:before="240"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Nehmen Sie die angegebenen Einstellungen im strichlierten Rahmen für die </w:t>
      </w:r>
      <w:proofErr w:type="spellStart"/>
      <w:r>
        <w:rPr>
          <w:rFonts w:ascii="Arial Narrow" w:hAnsi="Arial Narrow"/>
          <w:b/>
        </w:rPr>
        <w:t>darunterstehende</w:t>
      </w:r>
      <w:proofErr w:type="spellEnd"/>
      <w:r>
        <w:rPr>
          <w:rFonts w:ascii="Arial Narrow" w:hAnsi="Arial Narrow"/>
          <w:b/>
        </w:rPr>
        <w:t xml:space="preserve"> Liste vor.</w:t>
      </w:r>
    </w:p>
    <w:p w14:paraId="654E82AF" w14:textId="77777777" w:rsidR="000C4E43" w:rsidRDefault="000C4E43" w:rsidP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240" w:after="12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 xml:space="preserve">Aufzählungszeichen </w:t>
      </w:r>
      <w:r>
        <w:rPr>
          <w:rFonts w:ascii="Arial Narrow" w:hAnsi="Arial Narrow"/>
          <w:b/>
          <w:noProof/>
          <w:sz w:val="24"/>
        </w:rPr>
        <w:t>Häkchen</w:t>
      </w:r>
    </w:p>
    <w:p w14:paraId="0FF86937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Brot</w:t>
      </w:r>
    </w:p>
    <w:p w14:paraId="47E91D33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Käse</w:t>
      </w:r>
    </w:p>
    <w:p w14:paraId="55120C89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Milch</w:t>
      </w:r>
    </w:p>
    <w:p w14:paraId="3077C9E6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Mineralwasser</w:t>
      </w:r>
    </w:p>
    <w:p w14:paraId="7E894621" w14:textId="77777777" w:rsidR="000C4E43" w:rsidRDefault="000C4E43" w:rsidP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240" w:after="12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 xml:space="preserve">Aufzählungszeichen </w:t>
      </w:r>
      <w:r>
        <w:rPr>
          <w:rFonts w:ascii="Arial Narrow" w:hAnsi="Arial Narrow"/>
          <w:b/>
          <w:noProof/>
          <w:sz w:val="24"/>
        </w:rPr>
        <w:t xml:space="preserve">Pfeil, </w:t>
      </w:r>
      <w:r>
        <w:rPr>
          <w:rFonts w:ascii="Arial Narrow" w:hAnsi="Arial Narrow"/>
          <w:noProof/>
          <w:sz w:val="24"/>
        </w:rPr>
        <w:t xml:space="preserve">färben Sie das Aufzählungszeichen </w:t>
      </w:r>
      <w:r>
        <w:rPr>
          <w:rFonts w:ascii="Arial Narrow" w:hAnsi="Arial Narrow"/>
          <w:b/>
          <w:noProof/>
          <w:sz w:val="24"/>
        </w:rPr>
        <w:t>rot</w:t>
      </w:r>
    </w:p>
    <w:p w14:paraId="73546E6D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Prozessor</w:t>
      </w:r>
    </w:p>
    <w:p w14:paraId="091D30FB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Arbeitsspeicher</w:t>
      </w:r>
    </w:p>
    <w:p w14:paraId="3FECB785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Festplatte</w:t>
      </w:r>
    </w:p>
    <w:p w14:paraId="774934D7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Netzteil</w:t>
      </w:r>
    </w:p>
    <w:p w14:paraId="4E7D1FE7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Gehäuse</w:t>
      </w:r>
    </w:p>
    <w:p w14:paraId="313DCE3D" w14:textId="77777777" w:rsidR="000C4E43" w:rsidRDefault="000C4E43" w:rsidP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240" w:after="12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 xml:space="preserve">Nummerierung mit </w:t>
      </w:r>
      <w:r>
        <w:rPr>
          <w:rFonts w:ascii="Arial Narrow" w:hAnsi="Arial Narrow"/>
          <w:b/>
          <w:noProof/>
          <w:sz w:val="24"/>
        </w:rPr>
        <w:t>römischen Zahlen</w:t>
      </w:r>
    </w:p>
    <w:p w14:paraId="2B1DD486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Vorwort</w:t>
      </w:r>
    </w:p>
    <w:p w14:paraId="326EF4C5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Einleitung</w:t>
      </w:r>
    </w:p>
    <w:p w14:paraId="65B0E61B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Hauptteil</w:t>
      </w:r>
    </w:p>
    <w:p w14:paraId="4E789105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Schluss</w:t>
      </w:r>
    </w:p>
    <w:p w14:paraId="02604649" w14:textId="77777777" w:rsidR="000C4E43" w:rsidRDefault="000C4E43" w:rsidP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240" w:after="12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 xml:space="preserve">Nummerierung mit </w:t>
      </w:r>
      <w:r>
        <w:rPr>
          <w:rFonts w:ascii="Arial Narrow" w:hAnsi="Arial Narrow"/>
          <w:b/>
          <w:noProof/>
          <w:sz w:val="24"/>
        </w:rPr>
        <w:t>Kleinbuchstaben und Klammer</w:t>
      </w:r>
      <w:r>
        <w:rPr>
          <w:rFonts w:ascii="Arial Narrow" w:hAnsi="Arial Narrow"/>
          <w:noProof/>
          <w:sz w:val="24"/>
        </w:rPr>
        <w:t xml:space="preserve">: a), b), … </w:t>
      </w:r>
    </w:p>
    <w:p w14:paraId="42750D5A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Begrüßung</w:t>
      </w:r>
    </w:p>
    <w:p w14:paraId="1F8DFD55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Vortrag</w:t>
      </w:r>
    </w:p>
    <w:p w14:paraId="253C62DF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Diskussion</w:t>
      </w:r>
    </w:p>
    <w:p w14:paraId="18A9D94F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Reflexion</w:t>
      </w:r>
    </w:p>
    <w:p w14:paraId="47026C70" w14:textId="77777777" w:rsidR="000C4E43" w:rsidRDefault="000C4E43" w:rsidP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240" w:after="120"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sz w:val="24"/>
        </w:rPr>
        <w:t xml:space="preserve">Färben Sie die Aufzählungszeichen der Liste mit </w:t>
      </w:r>
      <w:r>
        <w:rPr>
          <w:rFonts w:ascii="Arial Narrow" w:hAnsi="Arial Narrow"/>
          <w:b/>
          <w:noProof/>
          <w:sz w:val="24"/>
        </w:rPr>
        <w:t>grüner Farbe</w:t>
      </w:r>
      <w:r>
        <w:rPr>
          <w:rFonts w:ascii="Arial Narrow" w:hAnsi="Arial Narrow"/>
          <w:noProof/>
          <w:sz w:val="24"/>
        </w:rPr>
        <w:t>.</w:t>
      </w:r>
    </w:p>
    <w:p w14:paraId="4306DC21" w14:textId="77777777" w:rsidR="000C4E43" w:rsidRDefault="000C4E43" w:rsidP="000C4E43">
      <w:pPr>
        <w:pStyle w:val="Listenabsatz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Äpfel</w:t>
      </w:r>
    </w:p>
    <w:p w14:paraId="7937B6DA" w14:textId="77777777" w:rsidR="000C4E43" w:rsidRDefault="000C4E43" w:rsidP="000C4E43">
      <w:pPr>
        <w:pStyle w:val="Listenabsatz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Birnen</w:t>
      </w:r>
    </w:p>
    <w:p w14:paraId="696EB35E" w14:textId="77777777" w:rsidR="000C4E43" w:rsidRDefault="000C4E43" w:rsidP="000C4E43">
      <w:pPr>
        <w:pStyle w:val="Listenabsatz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Heidelbeeren</w:t>
      </w:r>
    </w:p>
    <w:p w14:paraId="56E405D2" w14:textId="77777777" w:rsidR="000C4E43" w:rsidRDefault="000C4E43" w:rsidP="000C4E43">
      <w:pPr>
        <w:pStyle w:val="Listenabsatz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Zitronen</w:t>
      </w:r>
    </w:p>
    <w:p w14:paraId="04C03FFB" w14:textId="77777777" w:rsidR="000C4E43" w:rsidRDefault="000C4E43" w:rsidP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240" w:after="12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 xml:space="preserve">Weisen Sie der Liste </w:t>
      </w:r>
      <w:r>
        <w:rPr>
          <w:rFonts w:ascii="Arial Narrow" w:hAnsi="Arial Narrow"/>
          <w:b/>
          <w:noProof/>
          <w:sz w:val="24"/>
        </w:rPr>
        <w:t>beliebige andere Aufzählungszeichen</w:t>
      </w:r>
      <w:r>
        <w:rPr>
          <w:rFonts w:ascii="Arial Narrow" w:hAnsi="Arial Narrow"/>
          <w:noProof/>
          <w:sz w:val="24"/>
        </w:rPr>
        <w:t xml:space="preserve"> zu.</w:t>
      </w:r>
    </w:p>
    <w:p w14:paraId="5E6328DE" w14:textId="77777777" w:rsidR="000C4E43" w:rsidRDefault="000C4E43" w:rsidP="000C4E43">
      <w:pPr>
        <w:pStyle w:val="Listenabsatz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Joghurt</w:t>
      </w:r>
    </w:p>
    <w:p w14:paraId="1D23BEB1" w14:textId="77777777" w:rsidR="000C4E43" w:rsidRDefault="000C4E43" w:rsidP="000C4E43">
      <w:pPr>
        <w:pStyle w:val="Listenabsatz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Früchte</w:t>
      </w:r>
    </w:p>
    <w:p w14:paraId="7F57514E" w14:textId="77777777" w:rsidR="000C4E43" w:rsidRDefault="000C4E43" w:rsidP="000C4E43">
      <w:pPr>
        <w:pStyle w:val="Listenabsatz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Zucker</w:t>
      </w:r>
    </w:p>
    <w:p w14:paraId="53D728B4" w14:textId="77777777" w:rsidR="000C4E43" w:rsidRDefault="000C4E43" w:rsidP="000C4E43">
      <w:pPr>
        <w:pStyle w:val="Listenabsatz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Sahne</w:t>
      </w:r>
    </w:p>
    <w:p w14:paraId="0041558A" w14:textId="77777777" w:rsidR="000C4E43" w:rsidRDefault="000C4E43" w:rsidP="000C4E4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240" w:after="12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 xml:space="preserve">Verändern Sie die Aufzählungszeichen auf eine </w:t>
      </w:r>
      <w:r>
        <w:rPr>
          <w:rFonts w:ascii="Arial Narrow" w:hAnsi="Arial Narrow"/>
          <w:b/>
          <w:noProof/>
          <w:sz w:val="24"/>
        </w:rPr>
        <w:t>Nummerierung</w:t>
      </w:r>
      <w:r>
        <w:rPr>
          <w:rFonts w:ascii="Arial Narrow" w:hAnsi="Arial Narrow"/>
          <w:noProof/>
          <w:sz w:val="24"/>
        </w:rPr>
        <w:t xml:space="preserve"> in folgender Form: 1., 2., 3., etc.</w:t>
      </w:r>
    </w:p>
    <w:p w14:paraId="657B41EF" w14:textId="77777777" w:rsidR="000C4E43" w:rsidRDefault="000C4E43" w:rsidP="000C4E43">
      <w:pPr>
        <w:pStyle w:val="Listenabsatz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Hauptdokument festlegen</w:t>
      </w:r>
    </w:p>
    <w:p w14:paraId="449D4D82" w14:textId="77777777" w:rsidR="000C4E43" w:rsidRDefault="000C4E43" w:rsidP="000C4E43">
      <w:pPr>
        <w:pStyle w:val="Listenabsatz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Empfänger auswählen</w:t>
      </w:r>
    </w:p>
    <w:p w14:paraId="61B35ABA" w14:textId="77777777" w:rsidR="000C4E43" w:rsidRDefault="000C4E43" w:rsidP="000C4E43">
      <w:pPr>
        <w:pStyle w:val="Listenabsatz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Seriendruckfelder einfügen</w:t>
      </w:r>
    </w:p>
    <w:p w14:paraId="38AC7DFE" w14:textId="77777777" w:rsidR="000C4E43" w:rsidRDefault="000C4E43" w:rsidP="000C4E43">
      <w:pPr>
        <w:pStyle w:val="Listenabsatz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Fertigstellen und zusammenführen</w:t>
      </w:r>
    </w:p>
    <w:p w14:paraId="4C6A4CBE" w14:textId="77777777" w:rsidR="000C4E43" w:rsidRDefault="000C4E43" w:rsidP="000C4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40" w:after="12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b/>
          <w:noProof/>
          <w:sz w:val="24"/>
        </w:rPr>
        <w:t>Zusatzaufgabe</w:t>
      </w:r>
      <w:r>
        <w:rPr>
          <w:rFonts w:ascii="Arial Narrow" w:hAnsi="Arial Narrow"/>
          <w:noProof/>
          <w:sz w:val="24"/>
        </w:rPr>
        <w:t xml:space="preserve">: Weisen Sie der Liste folgendes </w:t>
      </w:r>
      <w:r>
        <w:rPr>
          <w:rFonts w:ascii="Arial Narrow" w:hAnsi="Arial Narrow"/>
          <w:b/>
          <w:noProof/>
          <w:sz w:val="24"/>
        </w:rPr>
        <w:t>Aufzählungszeichen</w:t>
      </w:r>
      <w:r>
        <w:rPr>
          <w:rFonts w:ascii="Arial Narrow" w:hAnsi="Arial Narrow"/>
          <w:noProof/>
          <w:sz w:val="24"/>
        </w:rPr>
        <w:t xml:space="preserve"> zu: </w:t>
      </w:r>
      <w:r>
        <w:rPr>
          <w:rFonts w:ascii="Arial Narrow" w:hAnsi="Arial Narrow"/>
          <w:noProof/>
          <w:sz w:val="24"/>
        </w:rPr>
        <w:sym w:font="Wingdings" w:char="F04A"/>
      </w:r>
    </w:p>
    <w:p w14:paraId="250EFC34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Textverarbeitung</w:t>
      </w:r>
    </w:p>
    <w:p w14:paraId="4AEE0EF0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Tabellenkalkulation</w:t>
      </w:r>
    </w:p>
    <w:p w14:paraId="29BFE1EF" w14:textId="77777777" w:rsidR="000C4E43" w:rsidRDefault="000C4E43" w:rsidP="000C4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Präsentation</w:t>
      </w:r>
    </w:p>
    <w:p w14:paraId="4C3EB9A2" w14:textId="77777777" w:rsidR="000C4E43" w:rsidRPr="000C4E43" w:rsidRDefault="000C4E43">
      <w:pPr>
        <w:rPr>
          <w:rFonts w:ascii="Arial Narrow" w:hAnsi="Arial Narrow"/>
          <w:color w:val="0070C0"/>
          <w:lang w:val="fr-FR"/>
        </w:rPr>
      </w:pPr>
    </w:p>
    <w:p w14:paraId="4AE16F7A" w14:textId="77777777" w:rsidR="0087599F" w:rsidRPr="000C4E43" w:rsidRDefault="0087599F">
      <w:pPr>
        <w:rPr>
          <w:lang w:val="fr-FR"/>
        </w:rPr>
      </w:pPr>
    </w:p>
    <w:sectPr w:rsidR="0087599F" w:rsidRPr="000C4E4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641F5"/>
    <w:multiLevelType w:val="hybridMultilevel"/>
    <w:tmpl w:val="17E636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A075A"/>
    <w:multiLevelType w:val="hybridMultilevel"/>
    <w:tmpl w:val="EBD28764"/>
    <w:lvl w:ilvl="0" w:tplc="6AF0DB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83D3D"/>
    <w:multiLevelType w:val="hybridMultilevel"/>
    <w:tmpl w:val="3938841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857F6"/>
    <w:multiLevelType w:val="hybridMultilevel"/>
    <w:tmpl w:val="93C099C2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51"/>
    <w:rsid w:val="000C4E43"/>
    <w:rsid w:val="004810CA"/>
    <w:rsid w:val="00581046"/>
    <w:rsid w:val="0087599F"/>
    <w:rsid w:val="00992843"/>
    <w:rsid w:val="00E57B5B"/>
    <w:rsid w:val="00F934AA"/>
    <w:rsid w:val="00F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6FA"/>
  <w15:chartTrackingRefBased/>
  <w15:docId w15:val="{0BBD9D8F-03D8-4E7F-8B65-E8301C6A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75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3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2948</Characters>
  <Application>Microsoft Office Word</Application>
  <DocSecurity>0</DocSecurity>
  <Lines>24</Lines>
  <Paragraphs>6</Paragraphs>
  <ScaleCrop>false</ScaleCrop>
  <Manager/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edv77.com</dc:creator>
  <cp:lastModifiedBy>Evgenij Osipov</cp:lastModifiedBy>
  <cp:revision>2</cp:revision>
  <dcterms:created xsi:type="dcterms:W3CDTF">2021-11-22T08:39:00Z</dcterms:created>
  <dcterms:modified xsi:type="dcterms:W3CDTF">2021-11-22T08:39:00Z</dcterms:modified>
</cp:coreProperties>
</file>